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26BC" w14:textId="12CCA48C" w:rsidR="00106606" w:rsidRPr="008758D3" w:rsidRDefault="00106606" w:rsidP="00B874DD">
      <w:pPr>
        <w:pStyle w:val="Heading1"/>
        <w:rPr>
          <w:sz w:val="32"/>
          <w:szCs w:val="32"/>
        </w:rPr>
      </w:pPr>
      <w:r w:rsidRPr="008758D3">
        <w:rPr>
          <w:sz w:val="40"/>
          <w:szCs w:val="40"/>
        </w:rPr>
        <w:t xml:space="preserve">Το Πρόγραμμα </w:t>
      </w:r>
      <w:r w:rsidRPr="008758D3">
        <w:rPr>
          <w:sz w:val="40"/>
          <w:szCs w:val="40"/>
          <w:lang w:val="en-US"/>
        </w:rPr>
        <w:t>Live</w:t>
      </w:r>
      <w:r w:rsidRPr="008758D3">
        <w:rPr>
          <w:sz w:val="40"/>
          <w:szCs w:val="40"/>
        </w:rPr>
        <w:t xml:space="preserve"> </w:t>
      </w:r>
      <w:r w:rsidRPr="008758D3">
        <w:rPr>
          <w:sz w:val="40"/>
          <w:szCs w:val="40"/>
          <w:lang w:val="en-US"/>
        </w:rPr>
        <w:t>Without</w:t>
      </w:r>
      <w:r w:rsidRPr="008758D3">
        <w:rPr>
          <w:sz w:val="40"/>
          <w:szCs w:val="40"/>
        </w:rPr>
        <w:t xml:space="preserve"> </w:t>
      </w:r>
      <w:r w:rsidRPr="008758D3">
        <w:rPr>
          <w:sz w:val="40"/>
          <w:szCs w:val="40"/>
          <w:lang w:val="en-US"/>
        </w:rPr>
        <w:t>Bullying</w:t>
      </w:r>
      <w:r w:rsidRPr="008758D3">
        <w:rPr>
          <w:sz w:val="40"/>
          <w:szCs w:val="40"/>
        </w:rPr>
        <w:t xml:space="preserve"> </w:t>
      </w:r>
      <w:r w:rsidR="008758D3" w:rsidRPr="008758D3">
        <w:rPr>
          <w:sz w:val="32"/>
          <w:szCs w:val="32"/>
        </w:rPr>
        <w:t>(Συνοπτική Παρουσίαση)</w:t>
      </w:r>
    </w:p>
    <w:p w14:paraId="7958B9CE" w14:textId="05709F91" w:rsidR="00B874DD" w:rsidRDefault="00B874DD" w:rsidP="00B874DD">
      <w:pPr>
        <w:pStyle w:val="Heading1"/>
      </w:pPr>
      <w:r>
        <w:t xml:space="preserve">Το πρόγραμμα </w:t>
      </w:r>
      <w:hyperlink r:id="rId4" w:tgtFrame="_blank" w:history="1">
        <w:r>
          <w:rPr>
            <w:rStyle w:val="Hyperlink"/>
            <w:rFonts w:ascii="Georgia" w:hAnsi="Georgia"/>
            <w:sz w:val="22"/>
            <w:szCs w:val="22"/>
            <w:lang w:val="en-US"/>
          </w:rPr>
          <w:t>Live</w:t>
        </w:r>
        <w:r w:rsidRPr="00B874DD">
          <w:rPr>
            <w:rStyle w:val="Hyperlink"/>
            <w:rFonts w:ascii="Georgia" w:hAnsi="Georgia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sz w:val="22"/>
            <w:szCs w:val="22"/>
            <w:lang w:val="en-US"/>
          </w:rPr>
          <w:t>Without</w:t>
        </w:r>
        <w:r w:rsidRPr="00B874DD">
          <w:rPr>
            <w:rStyle w:val="Hyperlink"/>
            <w:rFonts w:ascii="Georgia" w:hAnsi="Georgia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sz w:val="22"/>
            <w:szCs w:val="22"/>
            <w:lang w:val="en-US"/>
          </w:rPr>
          <w:t>Bullying</w:t>
        </w:r>
      </w:hyperlink>
      <w:r w:rsidRPr="00B874DD">
        <w:t xml:space="preserve"> </w:t>
      </w:r>
      <w:r>
        <w:t>είναι μια πρωτοβουλία του Κέντρου Μέριμνας Οικογένειας και Παιδιού (</w:t>
      </w:r>
      <w:hyperlink r:id="rId5" w:tgtFrame="_blank" w:history="1">
        <w:r>
          <w:rPr>
            <w:rStyle w:val="Hyperlink"/>
            <w:rFonts w:ascii="Georgia" w:hAnsi="Georgia"/>
            <w:sz w:val="22"/>
            <w:szCs w:val="22"/>
          </w:rPr>
          <w:t>ΚΜΟΠ</w:t>
        </w:r>
      </w:hyperlink>
      <w:r>
        <w:t>) για την πρόληψη και αντιμετώπιση του σχολικού και διαδικτυακού εκφοβισμού</w:t>
      </w:r>
      <w:r w:rsidR="00B475DF">
        <w:t xml:space="preserve"> (δεδομένου ότι δυστυχώς το φαινόμενο παρουσιάζει αύξηση και στη χώρα μας)</w:t>
      </w:r>
      <w:r w:rsidR="002170AB">
        <w:t>. Α</w:t>
      </w:r>
      <w:r w:rsidR="002F4395">
        <w:t>πευθύνεται σε παιδιά 13</w:t>
      </w:r>
      <w:r>
        <w:t>-18 ετών και ενήλικες (γονείς ή εκπαιδευτικούς).</w:t>
      </w:r>
      <w:r w:rsidR="00B475DF">
        <w:t xml:space="preserve"> </w:t>
      </w:r>
      <w:r>
        <w:t xml:space="preserve"> </w:t>
      </w:r>
    </w:p>
    <w:p w14:paraId="5BDCFFCE" w14:textId="77777777" w:rsidR="00B874DD" w:rsidRDefault="00B874DD" w:rsidP="00B874DD">
      <w:pPr>
        <w:pStyle w:val="Heading1"/>
      </w:pPr>
      <w:r>
        <w:t xml:space="preserve">Στον πυρήνα των υπηρεσιών του προγράμματος βρίσκεται η πλατφόρμα </w:t>
      </w:r>
      <w:hyperlink r:id="rId6" w:tgtFrame="_blank" w:history="1">
        <w:r>
          <w:rPr>
            <w:rStyle w:val="Hyperlink"/>
            <w:rFonts w:ascii="Georgia" w:hAnsi="Georgia"/>
            <w:sz w:val="22"/>
            <w:szCs w:val="22"/>
          </w:rPr>
          <w:t>www.livewithoutbullying.com</w:t>
        </w:r>
      </w:hyperlink>
      <w:r>
        <w:t xml:space="preserve"> μέσω της οποίας </w:t>
      </w:r>
      <w:r w:rsidRPr="00B874DD">
        <w:t xml:space="preserve">παρέχονται </w:t>
      </w:r>
      <w:r w:rsidRPr="00B874DD">
        <w:rPr>
          <w:color w:val="FF0000"/>
        </w:rPr>
        <w:t>δωρεάν</w:t>
      </w:r>
      <w:r w:rsidRPr="00B874DD">
        <w:t xml:space="preserve"> και </w:t>
      </w:r>
      <w:r w:rsidRPr="00B874DD">
        <w:rPr>
          <w:color w:val="FF0000"/>
        </w:rPr>
        <w:t>ανώνυμα</w:t>
      </w:r>
      <w:r w:rsidRPr="00B874DD">
        <w:t xml:space="preserve">, υπηρεσίες συμβουλευτικής από ειδικά εκπαιδευμένους συμβούλους. </w:t>
      </w:r>
    </w:p>
    <w:p w14:paraId="7F6E0D19" w14:textId="3BF97D74" w:rsidR="008758D3" w:rsidRDefault="00B874DD" w:rsidP="002F4395">
      <w:pPr>
        <w:pStyle w:val="Heading1"/>
      </w:pPr>
      <w:r>
        <w:t xml:space="preserve">Πρόκειται για ένα </w:t>
      </w:r>
      <w:r w:rsidR="00DA751F">
        <w:t>καινοτόμο για τα Ελληνικά δεδομένα πρόγραμμα δεδομένου ότι για πρώτη φορά παρέχεται συμβουλευτική και στήριξη σε παιδιά</w:t>
      </w:r>
      <w:r w:rsidR="007277C0">
        <w:t xml:space="preserve"> για προβλήματα εκφοβισμού διαδικτυακά. Αυτό έχει τεράστια σημασία γιατί </w:t>
      </w:r>
      <w:r w:rsidR="005862E5">
        <w:t xml:space="preserve">αφενός οι έφηβοι είναι πολύ εξοικειωμένοι με την χρήση </w:t>
      </w:r>
      <w:r w:rsidR="001D6E18">
        <w:t xml:space="preserve">της </w:t>
      </w:r>
      <w:r w:rsidR="001D6E18">
        <w:rPr>
          <w:lang w:val="en-US"/>
        </w:rPr>
        <w:t>on</w:t>
      </w:r>
      <w:r w:rsidR="001D6E18" w:rsidRPr="001D6E18">
        <w:t>-</w:t>
      </w:r>
      <w:r w:rsidR="001D6E18">
        <w:rPr>
          <w:lang w:val="en-US"/>
        </w:rPr>
        <w:t>line</w:t>
      </w:r>
      <w:r w:rsidR="001D6E18" w:rsidRPr="001D6E18">
        <w:t xml:space="preserve"> </w:t>
      </w:r>
      <w:r w:rsidR="001D6E18">
        <w:t xml:space="preserve">επικοινωνίας και των μηνυμάτων και αφ’ εταίρου το γεγονός ότι </w:t>
      </w:r>
      <w:r w:rsidR="001D6E18" w:rsidRPr="00B475DF">
        <w:rPr>
          <w:color w:val="FF0000"/>
        </w:rPr>
        <w:t>δωρεάν</w:t>
      </w:r>
      <w:r w:rsidR="001D6E18">
        <w:t xml:space="preserve"> και </w:t>
      </w:r>
      <w:r w:rsidR="001D6E18" w:rsidRPr="00B475DF">
        <w:rPr>
          <w:color w:val="FF0000"/>
        </w:rPr>
        <w:t xml:space="preserve">ανώνυμα </w:t>
      </w:r>
      <w:r w:rsidR="001D6E18">
        <w:t>μπορούν τα παιδιά σε όλη την Ελλάδα από όπου και αν βρίσκονται να μιλήσουν για το πρόβλημά τους και να δεχτούν βοήθεια από κάποιον ειδικό</w:t>
      </w:r>
      <w:r w:rsidR="0094493F">
        <w:t xml:space="preserve">. (Με μόνη </w:t>
      </w:r>
      <w:proofErr w:type="spellStart"/>
      <w:r w:rsidR="0094493F">
        <w:t>προυπόθεση</w:t>
      </w:r>
      <w:proofErr w:type="spellEnd"/>
      <w:r w:rsidR="0094493F">
        <w:t xml:space="preserve"> ότι έχουν σύνδεση με το διαδίκτυο)</w:t>
      </w:r>
    </w:p>
    <w:p w14:paraId="7EF36DA4" w14:textId="77777777" w:rsidR="008758D3" w:rsidRDefault="002F4395" w:rsidP="002F4395">
      <w:pPr>
        <w:pStyle w:val="Heading1"/>
      </w:pPr>
      <w:r>
        <w:t xml:space="preserve"> </w:t>
      </w:r>
      <w:r w:rsidR="00106606">
        <w:t>Τ</w:t>
      </w:r>
      <w:r>
        <w:t>ο 2016 το ΚΜΟΠ υπέγραψε Μνημόνιο συνεργασίας με το  Υπουργείο</w:t>
      </w:r>
      <w:r w:rsidR="0094493F">
        <w:t xml:space="preserve"> Παιδείας για την </w:t>
      </w:r>
      <w:r w:rsidR="00106606">
        <w:t>διάδοση του προγράμματος σε όλη τη χώρα και το 2020 υπεγράφη αντίστοιχο Μνημόνιο με την Γενική Γραμματεία Αθλητισμού με στόχο την αποτελεσματικότερη αντιμετώπιση εκφοβιστικών συμπεριφορών στους αθλητικούς χώρους.</w:t>
      </w:r>
    </w:p>
    <w:p w14:paraId="0ECADB70" w14:textId="6D4EB144" w:rsidR="002F4395" w:rsidRPr="002F4395" w:rsidRDefault="008758D3" w:rsidP="002F4395">
      <w:pPr>
        <w:pStyle w:val="Heading1"/>
      </w:pPr>
      <w:r>
        <w:lastRenderedPageBreak/>
        <w:t>Μ</w:t>
      </w:r>
      <w:r w:rsidR="002F4395">
        <w:t xml:space="preserve">έσω του προγράμματος επίσης έχουν δημιουργηθεί </w:t>
      </w:r>
      <w:r w:rsidR="00615D2A">
        <w:t>διαδικτυακές εκπαιδεύσεις για εκπαιδευτικούς</w:t>
      </w:r>
      <w:r w:rsidR="00106606">
        <w:t xml:space="preserve"> και</w:t>
      </w:r>
      <w:r w:rsidR="00615D2A">
        <w:t xml:space="preserve"> γονείς σε βιντεοσκοπημένες σειρές</w:t>
      </w:r>
      <w:r w:rsidR="00106606">
        <w:t>, όπως και ένα διαδικτυακό παιγνίδι για μαθητές Γυμνασίου. Όλες οι εκπαιδεύσεις παρέχονται δωρεάν και μπορούν όλοι να έχουν πρόσβαση από παντού, λόγω της διαδικτυακής τους φύσης.</w:t>
      </w:r>
      <w:r w:rsidR="0094493F">
        <w:t xml:space="preserve"> </w:t>
      </w:r>
    </w:p>
    <w:sectPr w:rsidR="002F4395" w:rsidRPr="002F4395" w:rsidSect="00463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DD"/>
    <w:rsid w:val="00004CF1"/>
    <w:rsid w:val="000200E0"/>
    <w:rsid w:val="00035600"/>
    <w:rsid w:val="0004467A"/>
    <w:rsid w:val="00067C28"/>
    <w:rsid w:val="00081AFB"/>
    <w:rsid w:val="00093AE7"/>
    <w:rsid w:val="000C7265"/>
    <w:rsid w:val="000D1BD6"/>
    <w:rsid w:val="000D405A"/>
    <w:rsid w:val="000D5BC8"/>
    <w:rsid w:val="000E7515"/>
    <w:rsid w:val="000F3C4F"/>
    <w:rsid w:val="00106606"/>
    <w:rsid w:val="001139FE"/>
    <w:rsid w:val="00147C2A"/>
    <w:rsid w:val="0015006F"/>
    <w:rsid w:val="001660DA"/>
    <w:rsid w:val="0017164F"/>
    <w:rsid w:val="001B7A87"/>
    <w:rsid w:val="001D6E18"/>
    <w:rsid w:val="001E44AB"/>
    <w:rsid w:val="001F7800"/>
    <w:rsid w:val="00211CD0"/>
    <w:rsid w:val="00211F91"/>
    <w:rsid w:val="0021582C"/>
    <w:rsid w:val="002170AB"/>
    <w:rsid w:val="0022463B"/>
    <w:rsid w:val="00224BB0"/>
    <w:rsid w:val="00226002"/>
    <w:rsid w:val="00231878"/>
    <w:rsid w:val="002568FB"/>
    <w:rsid w:val="0025735C"/>
    <w:rsid w:val="00265D56"/>
    <w:rsid w:val="00290FF8"/>
    <w:rsid w:val="002A0583"/>
    <w:rsid w:val="002A43CB"/>
    <w:rsid w:val="002A7988"/>
    <w:rsid w:val="002C0D56"/>
    <w:rsid w:val="002D4CE3"/>
    <w:rsid w:val="002D70EB"/>
    <w:rsid w:val="002E0EC0"/>
    <w:rsid w:val="002E69DB"/>
    <w:rsid w:val="002E78DC"/>
    <w:rsid w:val="002F4395"/>
    <w:rsid w:val="002F6A39"/>
    <w:rsid w:val="003052E9"/>
    <w:rsid w:val="003143B9"/>
    <w:rsid w:val="00323D3A"/>
    <w:rsid w:val="00324C40"/>
    <w:rsid w:val="003578C0"/>
    <w:rsid w:val="00377C21"/>
    <w:rsid w:val="003815E2"/>
    <w:rsid w:val="0038192C"/>
    <w:rsid w:val="00383720"/>
    <w:rsid w:val="003B3B3F"/>
    <w:rsid w:val="003C3252"/>
    <w:rsid w:val="003F6B0C"/>
    <w:rsid w:val="003F7853"/>
    <w:rsid w:val="00401A06"/>
    <w:rsid w:val="0040318F"/>
    <w:rsid w:val="004058E4"/>
    <w:rsid w:val="00421A40"/>
    <w:rsid w:val="00431D8B"/>
    <w:rsid w:val="00442D23"/>
    <w:rsid w:val="00463E60"/>
    <w:rsid w:val="00473265"/>
    <w:rsid w:val="00474688"/>
    <w:rsid w:val="00476838"/>
    <w:rsid w:val="00496342"/>
    <w:rsid w:val="004A3156"/>
    <w:rsid w:val="004B6E21"/>
    <w:rsid w:val="004C1067"/>
    <w:rsid w:val="004D200C"/>
    <w:rsid w:val="004D3C40"/>
    <w:rsid w:val="004E484D"/>
    <w:rsid w:val="00503C49"/>
    <w:rsid w:val="0054200D"/>
    <w:rsid w:val="00544C74"/>
    <w:rsid w:val="00555C78"/>
    <w:rsid w:val="0057185E"/>
    <w:rsid w:val="005862E5"/>
    <w:rsid w:val="005874F0"/>
    <w:rsid w:val="00594902"/>
    <w:rsid w:val="005C1D05"/>
    <w:rsid w:val="005C235E"/>
    <w:rsid w:val="005C4A75"/>
    <w:rsid w:val="00611DFB"/>
    <w:rsid w:val="00615D2A"/>
    <w:rsid w:val="0062127C"/>
    <w:rsid w:val="00621F3A"/>
    <w:rsid w:val="00651874"/>
    <w:rsid w:val="00652F44"/>
    <w:rsid w:val="00680121"/>
    <w:rsid w:val="006A2FB3"/>
    <w:rsid w:val="006B2E90"/>
    <w:rsid w:val="006F5C30"/>
    <w:rsid w:val="006F7812"/>
    <w:rsid w:val="007058A3"/>
    <w:rsid w:val="007165BD"/>
    <w:rsid w:val="00717F76"/>
    <w:rsid w:val="007206C0"/>
    <w:rsid w:val="0072276E"/>
    <w:rsid w:val="0072486F"/>
    <w:rsid w:val="007277C0"/>
    <w:rsid w:val="00745F60"/>
    <w:rsid w:val="00771354"/>
    <w:rsid w:val="00785261"/>
    <w:rsid w:val="00796A86"/>
    <w:rsid w:val="0079793A"/>
    <w:rsid w:val="007A2FCE"/>
    <w:rsid w:val="007A3810"/>
    <w:rsid w:val="007A4E0F"/>
    <w:rsid w:val="007C1D2A"/>
    <w:rsid w:val="007C445B"/>
    <w:rsid w:val="007C4586"/>
    <w:rsid w:val="007E1F8F"/>
    <w:rsid w:val="00801117"/>
    <w:rsid w:val="00812DC6"/>
    <w:rsid w:val="00813B59"/>
    <w:rsid w:val="0083368F"/>
    <w:rsid w:val="00833C04"/>
    <w:rsid w:val="00834370"/>
    <w:rsid w:val="00835DE1"/>
    <w:rsid w:val="00836276"/>
    <w:rsid w:val="0084395F"/>
    <w:rsid w:val="00867144"/>
    <w:rsid w:val="00872FB5"/>
    <w:rsid w:val="008758D3"/>
    <w:rsid w:val="008804C8"/>
    <w:rsid w:val="008901DD"/>
    <w:rsid w:val="008A43AB"/>
    <w:rsid w:val="008C3F4A"/>
    <w:rsid w:val="00907B50"/>
    <w:rsid w:val="00915724"/>
    <w:rsid w:val="00917439"/>
    <w:rsid w:val="00921A3E"/>
    <w:rsid w:val="00922721"/>
    <w:rsid w:val="00937F9B"/>
    <w:rsid w:val="0094493F"/>
    <w:rsid w:val="00946DFE"/>
    <w:rsid w:val="00953A76"/>
    <w:rsid w:val="00955201"/>
    <w:rsid w:val="00964F8F"/>
    <w:rsid w:val="009666CE"/>
    <w:rsid w:val="009A31D5"/>
    <w:rsid w:val="009D417F"/>
    <w:rsid w:val="00A00CE5"/>
    <w:rsid w:val="00A11AEB"/>
    <w:rsid w:val="00A63ADE"/>
    <w:rsid w:val="00A674B7"/>
    <w:rsid w:val="00A770AD"/>
    <w:rsid w:val="00AD554A"/>
    <w:rsid w:val="00AF00D4"/>
    <w:rsid w:val="00B12947"/>
    <w:rsid w:val="00B32941"/>
    <w:rsid w:val="00B475DF"/>
    <w:rsid w:val="00B51A63"/>
    <w:rsid w:val="00B52DC1"/>
    <w:rsid w:val="00B874DD"/>
    <w:rsid w:val="00BA7D2C"/>
    <w:rsid w:val="00BD2E5D"/>
    <w:rsid w:val="00BE4303"/>
    <w:rsid w:val="00BF123B"/>
    <w:rsid w:val="00BF3CDF"/>
    <w:rsid w:val="00C07D55"/>
    <w:rsid w:val="00C163CA"/>
    <w:rsid w:val="00C453A6"/>
    <w:rsid w:val="00C51931"/>
    <w:rsid w:val="00C64BCE"/>
    <w:rsid w:val="00C66983"/>
    <w:rsid w:val="00C66F5A"/>
    <w:rsid w:val="00C80366"/>
    <w:rsid w:val="00C80EE8"/>
    <w:rsid w:val="00C84749"/>
    <w:rsid w:val="00CB27C0"/>
    <w:rsid w:val="00CE70AF"/>
    <w:rsid w:val="00CF2F4A"/>
    <w:rsid w:val="00D04CD4"/>
    <w:rsid w:val="00D10C1E"/>
    <w:rsid w:val="00D322C7"/>
    <w:rsid w:val="00D54545"/>
    <w:rsid w:val="00D57E3E"/>
    <w:rsid w:val="00D807F3"/>
    <w:rsid w:val="00D86D40"/>
    <w:rsid w:val="00D86F54"/>
    <w:rsid w:val="00D87005"/>
    <w:rsid w:val="00D960DD"/>
    <w:rsid w:val="00DA751F"/>
    <w:rsid w:val="00DB130E"/>
    <w:rsid w:val="00DF6BD3"/>
    <w:rsid w:val="00E023C0"/>
    <w:rsid w:val="00E05CBE"/>
    <w:rsid w:val="00E60F38"/>
    <w:rsid w:val="00E90E1C"/>
    <w:rsid w:val="00EF41A0"/>
    <w:rsid w:val="00EF7EA7"/>
    <w:rsid w:val="00F042B5"/>
    <w:rsid w:val="00F11191"/>
    <w:rsid w:val="00F14773"/>
    <w:rsid w:val="00F2239A"/>
    <w:rsid w:val="00F523D7"/>
    <w:rsid w:val="00F8244C"/>
    <w:rsid w:val="00F904FB"/>
    <w:rsid w:val="00FB5DA0"/>
    <w:rsid w:val="00FD35FB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B66D"/>
  <w15:docId w15:val="{E666BDB7-DE4C-46A3-AC5B-5148B45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D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4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B475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217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withoutbullying.com/" TargetMode="External"/><Relationship Id="rId5" Type="http://schemas.openxmlformats.org/officeDocument/2006/relationships/hyperlink" Target="http://www.kmop.gr/" TargetMode="External"/><Relationship Id="rId4" Type="http://schemas.openxmlformats.org/officeDocument/2006/relationships/hyperlink" Target="http://www.livewithoutbully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torrens.a</dc:creator>
  <cp:lastModifiedBy>Antonia Torrens</cp:lastModifiedBy>
  <cp:revision>7</cp:revision>
  <dcterms:created xsi:type="dcterms:W3CDTF">2017-11-17T12:26:00Z</dcterms:created>
  <dcterms:modified xsi:type="dcterms:W3CDTF">2020-12-01T10:00:00Z</dcterms:modified>
</cp:coreProperties>
</file>